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8E47B" w14:textId="77777777" w:rsidR="00EB68DC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14:paraId="3CE219FA" w14:textId="77777777" w:rsidR="00A10A5D" w:rsidRPr="00F9575E" w:rsidRDefault="00A10A5D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490B56C0" w14:textId="31E5523A"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</w:t>
      </w:r>
      <w:r w:rsidR="00C3149D">
        <w:rPr>
          <w:rFonts w:ascii="Times New Roman" w:hAnsi="Times New Roman" w:cs="Times New Roman"/>
          <w:sz w:val="28"/>
          <w:szCs w:val="28"/>
        </w:rPr>
        <w:t>0</w:t>
      </w:r>
      <w:r w:rsidR="00E81014">
        <w:rPr>
          <w:rFonts w:ascii="Times New Roman" w:hAnsi="Times New Roman" w:cs="Times New Roman"/>
          <w:sz w:val="28"/>
          <w:szCs w:val="28"/>
        </w:rPr>
        <w:t>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14:paraId="530BCFCD" w14:textId="4F854434"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</w:t>
      </w:r>
      <w:r w:rsidR="00890E4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0E43">
        <w:rPr>
          <w:rFonts w:ascii="Times New Roman" w:hAnsi="Times New Roman" w:cs="Times New Roman"/>
          <w:sz w:val="28"/>
          <w:szCs w:val="28"/>
        </w:rPr>
        <w:t>Кандабулак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890E43">
        <w:rPr>
          <w:rFonts w:ascii="Times New Roman" w:hAnsi="Times New Roman" w:cs="Times New Roman"/>
          <w:sz w:val="28"/>
          <w:szCs w:val="28"/>
        </w:rPr>
        <w:t>2</w:t>
      </w:r>
      <w:r w:rsidR="003A116F">
        <w:rPr>
          <w:rFonts w:ascii="Times New Roman" w:hAnsi="Times New Roman" w:cs="Times New Roman"/>
          <w:sz w:val="28"/>
          <w:szCs w:val="28"/>
        </w:rPr>
        <w:t>3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3A116F">
        <w:rPr>
          <w:rFonts w:ascii="Times New Roman" w:hAnsi="Times New Roman" w:cs="Times New Roman"/>
          <w:sz w:val="28"/>
          <w:szCs w:val="28"/>
        </w:rPr>
        <w:t xml:space="preserve">18.07.2022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890E43">
        <w:rPr>
          <w:rFonts w:ascii="Times New Roman" w:hAnsi="Times New Roman" w:cs="Times New Roman"/>
          <w:sz w:val="28"/>
          <w:szCs w:val="28"/>
        </w:rPr>
        <w:t xml:space="preserve">сельского поселения Кандабулак </w:t>
      </w:r>
      <w:r w:rsidR="00E81014" w:rsidRPr="00E8101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14:paraId="072FD354" w14:textId="35022051"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4D7D50">
        <w:rPr>
          <w:rFonts w:ascii="Times New Roman" w:hAnsi="Times New Roman" w:cs="Times New Roman"/>
          <w:sz w:val="28"/>
          <w:szCs w:val="28"/>
        </w:rPr>
        <w:t>2 (два) человека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14:paraId="50CAE78D" w14:textId="77777777"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1E23E" w14:textId="77777777"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9"/>
        <w:gridCol w:w="6868"/>
      </w:tblGrid>
      <w:tr w:rsidR="00EB68DC" w:rsidRPr="00F9575E" w14:paraId="7B325D96" w14:textId="77777777" w:rsidTr="00E81014">
        <w:tc>
          <w:tcPr>
            <w:tcW w:w="310" w:type="pct"/>
            <w:shd w:val="clear" w:color="auto" w:fill="auto"/>
            <w:vAlign w:val="center"/>
          </w:tcPr>
          <w:p w14:paraId="15F12C15" w14:textId="77777777"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034E703" w14:textId="77777777"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688F3F92" w14:textId="77777777"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14:paraId="5A86A9F1" w14:textId="77777777"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14:paraId="059789CB" w14:textId="77777777" w:rsidTr="00E13F89">
        <w:tc>
          <w:tcPr>
            <w:tcW w:w="5000" w:type="pct"/>
            <w:gridSpan w:val="3"/>
            <w:shd w:val="clear" w:color="auto" w:fill="auto"/>
            <w:vAlign w:val="center"/>
          </w:tcPr>
          <w:p w14:paraId="563D37EE" w14:textId="77777777"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14:paraId="775BF230" w14:textId="77777777" w:rsidTr="00E81014">
        <w:tc>
          <w:tcPr>
            <w:tcW w:w="310" w:type="pct"/>
            <w:shd w:val="clear" w:color="auto" w:fill="auto"/>
            <w:vAlign w:val="center"/>
          </w:tcPr>
          <w:p w14:paraId="218DEC8B" w14:textId="77777777"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14:paraId="5CB84206" w14:textId="77777777"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14:paraId="23C9BC7E" w14:textId="77777777"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14:paraId="0D50FF39" w14:textId="77777777"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14:paraId="17B8F309" w14:textId="77777777" w:rsidTr="00E13F89">
        <w:tc>
          <w:tcPr>
            <w:tcW w:w="5000" w:type="pct"/>
            <w:gridSpan w:val="3"/>
            <w:shd w:val="clear" w:color="auto" w:fill="auto"/>
            <w:vAlign w:val="center"/>
          </w:tcPr>
          <w:p w14:paraId="1D671C64" w14:textId="77777777"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14:paraId="1634706B" w14:textId="77777777" w:rsidTr="00E81014">
        <w:tc>
          <w:tcPr>
            <w:tcW w:w="310" w:type="pct"/>
            <w:shd w:val="clear" w:color="auto" w:fill="auto"/>
            <w:vAlign w:val="center"/>
          </w:tcPr>
          <w:p w14:paraId="2D50576B" w14:textId="77777777"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E3671B8" w14:textId="77777777"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14:paraId="09B5957C" w14:textId="77777777"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4C97F73" w14:textId="77777777"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12B6306" w14:textId="79BBF208" w:rsidR="00EB68DC" w:rsidRPr="00F9575E" w:rsidRDefault="0001653F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4D7D50">
        <w:rPr>
          <w:rFonts w:ascii="Times New Roman" w:hAnsi="Times New Roman"/>
          <w:sz w:val="28"/>
          <w:szCs w:val="28"/>
        </w:rPr>
        <w:t xml:space="preserve">Кандабулак </w:t>
      </w:r>
      <w:r w:rsidR="00E81014">
        <w:rPr>
          <w:rFonts w:ascii="Times New Roman" w:hAnsi="Times New Roman"/>
          <w:sz w:val="28"/>
          <w:szCs w:val="28"/>
        </w:rPr>
        <w:t>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</w:t>
      </w:r>
      <w:r w:rsidR="004D7D50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7D50">
        <w:rPr>
          <w:rFonts w:ascii="Times New Roman" w:hAnsi="Times New Roman" w:cs="Times New Roman"/>
          <w:sz w:val="28"/>
          <w:szCs w:val="28"/>
        </w:rPr>
        <w:t>Кандабулак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4D7D50">
        <w:rPr>
          <w:rFonts w:ascii="Times New Roman" w:hAnsi="Times New Roman" w:cs="Times New Roman"/>
          <w:sz w:val="28"/>
          <w:szCs w:val="28"/>
        </w:rPr>
        <w:t>2</w:t>
      </w:r>
      <w:r w:rsidR="00C3149D">
        <w:rPr>
          <w:rFonts w:ascii="Times New Roman" w:hAnsi="Times New Roman" w:cs="Times New Roman"/>
          <w:sz w:val="28"/>
          <w:szCs w:val="28"/>
        </w:rPr>
        <w:t>3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C3149D">
        <w:rPr>
          <w:rFonts w:ascii="Times New Roman" w:hAnsi="Times New Roman" w:cs="Times New Roman"/>
          <w:sz w:val="28"/>
          <w:szCs w:val="28"/>
        </w:rPr>
        <w:t>18.07.2023</w:t>
      </w:r>
      <w:r w:rsidR="004D7D50">
        <w:rPr>
          <w:rFonts w:ascii="Times New Roman" w:hAnsi="Times New Roman" w:cs="Times New Roman"/>
          <w:sz w:val="28"/>
          <w:szCs w:val="28"/>
        </w:rPr>
        <w:t xml:space="preserve">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4D7D50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7D50">
        <w:rPr>
          <w:rFonts w:ascii="Times New Roman" w:hAnsi="Times New Roman" w:cs="Times New Roman"/>
          <w:sz w:val="28"/>
          <w:szCs w:val="28"/>
        </w:rPr>
        <w:t>Кандабулак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 нарушений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14:paraId="2882CDF3" w14:textId="77777777"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23A4FD" w14:textId="315B8450" w:rsidR="00EB68DC" w:rsidRPr="00F9575E" w:rsidRDefault="004D7D50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B68DC" w:rsidRPr="00F957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68DC" w:rsidRPr="00F9575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Кандабулак</w:t>
      </w:r>
    </w:p>
    <w:p w14:paraId="1B7D6337" w14:textId="31026A9E"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C3149D">
        <w:rPr>
          <w:rFonts w:ascii="Times New Roman" w:hAnsi="Times New Roman" w:cs="Times New Roman"/>
          <w:sz w:val="28"/>
          <w:szCs w:val="28"/>
        </w:rPr>
        <w:t>Т.С. Озерова</w:t>
      </w:r>
    </w:p>
    <w:sectPr w:rsidR="003F7C56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6D"/>
    <w:rsid w:val="0001653F"/>
    <w:rsid w:val="000F743E"/>
    <w:rsid w:val="003A116F"/>
    <w:rsid w:val="003F7C56"/>
    <w:rsid w:val="004D7D50"/>
    <w:rsid w:val="00577769"/>
    <w:rsid w:val="00890E43"/>
    <w:rsid w:val="009D0C7A"/>
    <w:rsid w:val="00A10A5D"/>
    <w:rsid w:val="00BA1E6D"/>
    <w:rsid w:val="00C3149D"/>
    <w:rsid w:val="00E81014"/>
    <w:rsid w:val="00E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7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2023-09-15T07:54:00Z</dcterms:created>
  <dcterms:modified xsi:type="dcterms:W3CDTF">2023-10-27T10:00:00Z</dcterms:modified>
</cp:coreProperties>
</file>